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3657540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517D2" w:rsidRDefault="002B080C" w:rsidP="00B517D2">
      <w:pPr>
        <w:jc w:val="right"/>
        <w:rPr>
          <w:b/>
        </w:rPr>
      </w:pPr>
      <w:r w:rsidRPr="002B080C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2B080C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517D2" w:rsidRDefault="00B26E34" w:rsidP="00B517D2">
      <w:pPr>
        <w:rPr>
          <w:sz w:val="28"/>
        </w:rPr>
      </w:pPr>
      <w:r w:rsidRPr="00B006AF">
        <w:rPr>
          <w:sz w:val="28"/>
        </w:rPr>
        <w:t xml:space="preserve"> </w:t>
      </w:r>
      <w:r w:rsidR="006A29BB">
        <w:rPr>
          <w:sz w:val="28"/>
        </w:rPr>
        <w:t>03.04.</w:t>
      </w:r>
      <w:r w:rsidR="00B517D2">
        <w:rPr>
          <w:sz w:val="28"/>
        </w:rPr>
        <w:t xml:space="preserve">2024г.                                                                       </w:t>
      </w:r>
      <w:r w:rsidR="006A29BB">
        <w:rPr>
          <w:sz w:val="28"/>
        </w:rPr>
        <w:t xml:space="preserve">         </w:t>
      </w:r>
      <w:r w:rsidR="00B517D2">
        <w:rPr>
          <w:sz w:val="28"/>
        </w:rPr>
        <w:t>с.п. Белоглинское</w:t>
      </w:r>
      <w:r w:rsidRPr="00B006AF">
        <w:rPr>
          <w:sz w:val="28"/>
        </w:rPr>
        <w:t xml:space="preserve"> </w:t>
      </w:r>
    </w:p>
    <w:p w:rsidR="00B517D2" w:rsidRDefault="00B517D2" w:rsidP="00B517D2">
      <w:pPr>
        <w:jc w:val="right"/>
        <w:rPr>
          <w:b/>
          <w:sz w:val="28"/>
        </w:rPr>
      </w:pPr>
    </w:p>
    <w:p w:rsidR="006A29BB" w:rsidRDefault="006A29BB" w:rsidP="00B517D2">
      <w:pPr>
        <w:jc w:val="right"/>
        <w:rPr>
          <w:b/>
          <w:sz w:val="28"/>
        </w:rPr>
      </w:pPr>
    </w:p>
    <w:p w:rsidR="00B517D2" w:rsidRDefault="006A29BB" w:rsidP="00B517D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ПОСТАНОВЛЕНЭ      №17</w:t>
      </w:r>
    </w:p>
    <w:p w:rsidR="00B517D2" w:rsidRPr="001613DC" w:rsidRDefault="006A29BB" w:rsidP="00B517D2">
      <w:pPr>
        <w:jc w:val="center"/>
        <w:rPr>
          <w:sz w:val="28"/>
          <w:szCs w:val="28"/>
        </w:rPr>
      </w:pPr>
      <w:r>
        <w:rPr>
          <w:sz w:val="28"/>
          <w:szCs w:val="28"/>
        </w:rPr>
        <w:t>БЕГИМ                         №17</w:t>
      </w:r>
    </w:p>
    <w:p w:rsidR="00B517D2" w:rsidRPr="001613DC" w:rsidRDefault="00B517D2" w:rsidP="00B517D2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>ПОСТАНОВЛЕНИЕ   №</w:t>
      </w:r>
      <w:r w:rsidR="006A29BB">
        <w:rPr>
          <w:sz w:val="28"/>
          <w:szCs w:val="28"/>
        </w:rPr>
        <w:t>17</w:t>
      </w:r>
    </w:p>
    <w:p w:rsidR="00B517D2" w:rsidRDefault="00B517D2" w:rsidP="00B517D2">
      <w:pPr>
        <w:jc w:val="right"/>
        <w:rPr>
          <w:b/>
        </w:rPr>
      </w:pPr>
    </w:p>
    <w:p w:rsidR="00164C23" w:rsidRPr="00EC320C" w:rsidRDefault="00164C23" w:rsidP="002309F7">
      <w:pPr>
        <w:jc w:val="center"/>
      </w:pPr>
      <w:r w:rsidRPr="0033687D">
        <w:rPr>
          <w:sz w:val="28"/>
          <w:szCs w:val="28"/>
        </w:rPr>
        <w:t>«</w:t>
      </w:r>
      <w:r w:rsidRPr="00EC320C">
        <w:rPr>
          <w:b/>
          <w:sz w:val="28"/>
          <w:szCs w:val="28"/>
        </w:rPr>
        <w:t>О внесени</w:t>
      </w:r>
      <w:r w:rsidR="00EC320C" w:rsidRPr="00EC320C">
        <w:rPr>
          <w:b/>
          <w:sz w:val="28"/>
          <w:szCs w:val="28"/>
        </w:rPr>
        <w:t xml:space="preserve">и изменений в Постановление от 20.10.2020 № </w:t>
      </w:r>
      <w:r w:rsidR="002309F7">
        <w:rPr>
          <w:b/>
          <w:sz w:val="28"/>
          <w:szCs w:val="28"/>
        </w:rPr>
        <w:t>19</w:t>
      </w:r>
      <w:proofErr w:type="gramStart"/>
      <w:r w:rsidRPr="0033687D">
        <w:rPr>
          <w:sz w:val="28"/>
          <w:szCs w:val="28"/>
        </w:rPr>
        <w:t xml:space="preserve"> </w:t>
      </w:r>
      <w:r w:rsidR="002309F7" w:rsidRPr="008602B6">
        <w:rPr>
          <w:b/>
          <w:bCs/>
          <w:sz w:val="28"/>
          <w:szCs w:val="28"/>
        </w:rPr>
        <w:t>О</w:t>
      </w:r>
      <w:proofErr w:type="gramEnd"/>
      <w:r w:rsidR="002309F7" w:rsidRPr="008602B6">
        <w:rPr>
          <w:b/>
          <w:bCs/>
          <w:sz w:val="28"/>
          <w:szCs w:val="28"/>
        </w:rPr>
        <w:t>б утверждении административного регламента по предоставлению муниципальной услуги «</w:t>
      </w:r>
      <w:r w:rsidR="002309F7" w:rsidRPr="008602B6">
        <w:rPr>
          <w:b/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164C23" w:rsidRDefault="00164C23" w:rsidP="00164C23">
      <w:pPr>
        <w:pStyle w:val="a6"/>
        <w:ind w:firstLine="709"/>
        <w:jc w:val="both"/>
        <w:rPr>
          <w:b/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 (в редакции от 31.07.2023 г.),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сельского поселения  Белоглинское Терского  муниципального района КБР</w:t>
      </w:r>
      <w:r w:rsidRPr="00164C23">
        <w:rPr>
          <w:rStyle w:val="a5"/>
          <w:rFonts w:ascii="Times New Roman" w:hAnsi="Times New Roman"/>
          <w:color w:val="000000" w:themeColor="text1"/>
          <w:sz w:val="28"/>
          <w:szCs w:val="28"/>
        </w:rPr>
        <w:t>, местная администрация с. п. Белоглинское Терского</w:t>
      </w:r>
      <w:r w:rsidRPr="00164C23">
        <w:rPr>
          <w:color w:val="000000" w:themeColor="text1"/>
          <w:sz w:val="28"/>
          <w:szCs w:val="28"/>
        </w:rPr>
        <w:t xml:space="preserve"> муниципального района КБР</w:t>
      </w:r>
      <w:proofErr w:type="gramEnd"/>
      <w:r w:rsidRPr="00164C23">
        <w:rPr>
          <w:b/>
          <w:color w:val="000000" w:themeColor="text1"/>
          <w:spacing w:val="20"/>
          <w:sz w:val="28"/>
          <w:szCs w:val="28"/>
        </w:rPr>
        <w:t xml:space="preserve"> </w:t>
      </w:r>
      <w:r w:rsidRPr="00164C23">
        <w:rPr>
          <w:b/>
          <w:color w:val="000000" w:themeColor="text1"/>
          <w:sz w:val="28"/>
          <w:szCs w:val="28"/>
        </w:rPr>
        <w:t>ПОСТАНОВЛЯЕТ:</w:t>
      </w:r>
    </w:p>
    <w:p w:rsidR="00164C23" w:rsidRPr="00EC320C" w:rsidRDefault="00164C23" w:rsidP="00EC320C">
      <w:pPr>
        <w:rPr>
          <w:sz w:val="28"/>
          <w:szCs w:val="28"/>
        </w:rPr>
      </w:pPr>
      <w:r w:rsidRPr="00164C23">
        <w:rPr>
          <w:color w:val="000000" w:themeColor="text1"/>
          <w:sz w:val="28"/>
          <w:szCs w:val="28"/>
        </w:rPr>
        <w:t>1. Внести</w:t>
      </w:r>
      <w:r w:rsidR="00EC320C">
        <w:rPr>
          <w:color w:val="000000" w:themeColor="text1"/>
          <w:sz w:val="28"/>
          <w:szCs w:val="28"/>
        </w:rPr>
        <w:t xml:space="preserve"> изменения в </w:t>
      </w:r>
      <w:r w:rsidR="002309F7">
        <w:rPr>
          <w:color w:val="000000" w:themeColor="text1"/>
          <w:sz w:val="28"/>
          <w:szCs w:val="28"/>
        </w:rPr>
        <w:t>постановление от 20.10.2020 № 19</w:t>
      </w:r>
      <w:r w:rsidRPr="00164C23">
        <w:rPr>
          <w:color w:val="000000" w:themeColor="text1"/>
          <w:sz w:val="28"/>
          <w:szCs w:val="28"/>
        </w:rPr>
        <w:t xml:space="preserve">-п </w:t>
      </w:r>
      <w:r w:rsidR="002309F7" w:rsidRPr="002309F7">
        <w:rPr>
          <w:bCs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2309F7" w:rsidRPr="002309F7">
        <w:rPr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 w:rsidR="00EC320C" w:rsidRPr="00EC320C">
        <w:rPr>
          <w:bCs/>
          <w:sz w:val="28"/>
          <w:szCs w:val="28"/>
        </w:rPr>
        <w:t xml:space="preserve">  в</w:t>
      </w:r>
      <w:r w:rsidR="00EC320C">
        <w:rPr>
          <w:bCs/>
          <w:sz w:val="28"/>
          <w:szCs w:val="28"/>
        </w:rPr>
        <w:t xml:space="preserve"> </w:t>
      </w:r>
      <w:r w:rsidR="00EC320C" w:rsidRPr="00EC320C">
        <w:rPr>
          <w:bCs/>
          <w:sz w:val="28"/>
          <w:szCs w:val="28"/>
        </w:rPr>
        <w:t>сельском поселении Белоглинское</w:t>
      </w:r>
      <w:proofErr w:type="gramStart"/>
      <w:r w:rsidR="00EC320C" w:rsidRPr="00EC320C">
        <w:rPr>
          <w:sz w:val="28"/>
          <w:szCs w:val="28"/>
        </w:rPr>
        <w:t>»</w:t>
      </w:r>
      <w:r w:rsidRPr="00164C23">
        <w:rPr>
          <w:bCs/>
          <w:color w:val="000000" w:themeColor="text1"/>
          <w:sz w:val="28"/>
          <w:szCs w:val="28"/>
        </w:rPr>
        <w:t>Т</w:t>
      </w:r>
      <w:proofErr w:type="gramEnd"/>
      <w:r w:rsidRPr="00164C23">
        <w:rPr>
          <w:bCs/>
          <w:color w:val="000000" w:themeColor="text1"/>
          <w:sz w:val="28"/>
          <w:szCs w:val="28"/>
        </w:rPr>
        <w:t>ерского муниципального района Кабардино-Балкарской Республики</w:t>
      </w:r>
      <w:r w:rsidRPr="00164C23">
        <w:rPr>
          <w:color w:val="000000" w:themeColor="text1"/>
          <w:sz w:val="28"/>
          <w:szCs w:val="28"/>
        </w:rPr>
        <w:t>» следующего содержания:</w:t>
      </w:r>
    </w:p>
    <w:p w:rsidR="00164C23" w:rsidRPr="00164C23" w:rsidRDefault="00164C23" w:rsidP="00164C2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1) Часть 2 «Стандарт предоставления муниципальной услуги» административного регламента дополнить пунктом </w:t>
      </w:r>
      <w:r w:rsidR="002309F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2.2.1</w:t>
      </w:r>
      <w:r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следующего содержания:</w:t>
      </w:r>
      <w:r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64C23" w:rsidRPr="00164C23" w:rsidRDefault="002309F7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«2.2.1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Start"/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lastRenderedPageBreak/>
        <w:t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000386" w:history="1">
        <w:r w:rsidR="00164C23"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18 статьи 14.1</w:t>
        </w:r>
      </w:hyperlink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 Федерального закона</w:t>
      </w:r>
      <w:proofErr w:type="gramEnd"/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от 27 июля 2006 года N 149-ФЗ "Об информации, информационных технологиях и о защите информации"»;</w:t>
      </w:r>
    </w:p>
    <w:p w:rsidR="00164C23" w:rsidRPr="00164C23" w:rsidRDefault="00E807D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Пункт </w:t>
      </w:r>
      <w:r w:rsidR="002309F7">
        <w:rPr>
          <w:rFonts w:ascii="Times New Roman" w:hAnsi="Times New Roman"/>
          <w:color w:val="000000" w:themeColor="text1"/>
          <w:sz w:val="28"/>
          <w:szCs w:val="28"/>
        </w:rPr>
        <w:t>2.14</w:t>
      </w:r>
      <w:r w:rsidR="00164C23"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части 2 «Стандарт предоставления муниципальной услуги» административного регламента </w:t>
      </w:r>
      <w:r w:rsidR="002309F7">
        <w:rPr>
          <w:rFonts w:ascii="Times New Roman" w:hAnsi="Times New Roman"/>
          <w:color w:val="000000" w:themeColor="text1"/>
          <w:sz w:val="28"/>
          <w:szCs w:val="28"/>
        </w:rPr>
        <w:t>дополнить пункт 2.14.4.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164C23" w:rsidRPr="00164C23" w:rsidRDefault="002309F7" w:rsidP="00164C23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2.14.4.</w:t>
      </w:r>
      <w:r w:rsidR="00164C23" w:rsidRPr="00164C23">
        <w:rPr>
          <w:color w:val="000000" w:themeColor="text1"/>
          <w:sz w:val="28"/>
          <w:szCs w:val="28"/>
          <w:shd w:val="clear" w:color="auto" w:fill="FFFFFF"/>
        </w:rPr>
        <w:t>«</w:t>
      </w:r>
      <w:r w:rsidR="00164C23" w:rsidRPr="00164C23">
        <w:rPr>
          <w:color w:val="000000" w:themeColor="text1"/>
          <w:sz w:val="28"/>
          <w:szCs w:val="28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164C23" w:rsidRPr="00164C23" w:rsidRDefault="00164C23" w:rsidP="00164C23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-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- единой системы идентификац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лица»;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3)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Пункт </w:t>
      </w:r>
      <w:r w:rsidR="002309F7">
        <w:rPr>
          <w:rFonts w:ascii="Times New Roman" w:hAnsi="Times New Roman"/>
          <w:color w:val="000000" w:themeColor="text1"/>
          <w:sz w:val="28"/>
          <w:szCs w:val="28"/>
        </w:rPr>
        <w:t>2.6.4.</w:t>
      </w:r>
      <w:r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>части 2 «Стандарт предоставления муниципальной услуги» административного регламента дополнить подпунктом следующего содержания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«</w:t>
      </w:r>
      <w:r w:rsidR="002309F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000359" w:history="1">
        <w:r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7.2 части 1 статьи 16</w:t>
        </w:r>
      </w:hyperlink>
      <w:r w:rsidRPr="00164C23">
        <w:rPr>
          <w:rFonts w:ascii="Times New Roman" w:hAnsi="Times New Roman"/>
          <w:color w:val="000000" w:themeColor="text1"/>
          <w:sz w:val="28"/>
          <w:szCs w:val="28"/>
        </w:rPr>
        <w:t> 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</w:t>
      </w:r>
      <w:proofErr w:type="gramEnd"/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2. Настоящее постановление подлежит официальному обнародованию и  размещению на официальном сайте местной администрации с.п. </w:t>
      </w:r>
      <w:r w:rsidR="00AA1C32">
        <w:rPr>
          <w:rFonts w:ascii="Times New Roman" w:hAnsi="Times New Roman"/>
          <w:color w:val="000000" w:themeColor="text1"/>
          <w:sz w:val="28"/>
          <w:szCs w:val="28"/>
        </w:rPr>
        <w:t>Белоглинское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 вступает в законную силу со дня его официального обнародования. </w:t>
      </w:r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B517D2" w:rsidRDefault="00B517D2" w:rsidP="00164C23">
      <w:pPr>
        <w:rPr>
          <w:b/>
        </w:rPr>
      </w:pPr>
    </w:p>
    <w:p w:rsidR="00B517D2" w:rsidRDefault="00B517D2" w:rsidP="00B517D2">
      <w:pPr>
        <w:jc w:val="center"/>
        <w:rPr>
          <w:b/>
        </w:rPr>
      </w:pPr>
    </w:p>
    <w:p w:rsid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                               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</w:p>
    <w:p w:rsidR="00B517D2" w:rsidRP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>с.п. Белоглинское</w:t>
      </w:r>
    </w:p>
    <w:sectPr w:rsidR="00B517D2" w:rsidRPr="00B517D2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1461F"/>
    <w:rsid w:val="0009153C"/>
    <w:rsid w:val="000D7933"/>
    <w:rsid w:val="000F0946"/>
    <w:rsid w:val="00164C23"/>
    <w:rsid w:val="00192ABE"/>
    <w:rsid w:val="001B5AAA"/>
    <w:rsid w:val="001F493D"/>
    <w:rsid w:val="00220968"/>
    <w:rsid w:val="002309F7"/>
    <w:rsid w:val="002B080C"/>
    <w:rsid w:val="00307294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A29BB"/>
    <w:rsid w:val="006C2FC0"/>
    <w:rsid w:val="006D15DA"/>
    <w:rsid w:val="006D1FC4"/>
    <w:rsid w:val="006F0EAD"/>
    <w:rsid w:val="007146CD"/>
    <w:rsid w:val="00723B30"/>
    <w:rsid w:val="00776693"/>
    <w:rsid w:val="00795125"/>
    <w:rsid w:val="00822DE0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77B0C"/>
    <w:rsid w:val="00AA1C32"/>
    <w:rsid w:val="00B006AF"/>
    <w:rsid w:val="00B26E34"/>
    <w:rsid w:val="00B44118"/>
    <w:rsid w:val="00B47335"/>
    <w:rsid w:val="00B517D2"/>
    <w:rsid w:val="00B618EB"/>
    <w:rsid w:val="00B902EB"/>
    <w:rsid w:val="00BB4F37"/>
    <w:rsid w:val="00C40498"/>
    <w:rsid w:val="00CB1A0B"/>
    <w:rsid w:val="00CD30E1"/>
    <w:rsid w:val="00D415E8"/>
    <w:rsid w:val="00D54BAA"/>
    <w:rsid w:val="00E27F99"/>
    <w:rsid w:val="00E62689"/>
    <w:rsid w:val="00E72A5D"/>
    <w:rsid w:val="00E807D3"/>
    <w:rsid w:val="00EC320C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1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B517D2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B517D2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B517D2"/>
    <w:rPr>
      <w:color w:val="0000FF"/>
      <w:u w:val="single"/>
    </w:rPr>
  </w:style>
  <w:style w:type="paragraph" w:customStyle="1" w:styleId="pboth">
    <w:name w:val="pboth"/>
    <w:basedOn w:val="a"/>
    <w:rsid w:val="00B517D2"/>
    <w:pPr>
      <w:spacing w:before="100" w:beforeAutospacing="1" w:after="100" w:afterAutospacing="1"/>
    </w:pPr>
  </w:style>
  <w:style w:type="paragraph" w:customStyle="1" w:styleId="ConsPlusTitle">
    <w:name w:val="ConsPlusTitle"/>
    <w:rsid w:val="00164C2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Z-ob-organizacii-predostavlenija-gosudar-i-municipal-uslu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Z-ob-informacii-informacionnyh-tehnologijah-i-o-zawite-informac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E1BE6-1D2F-472A-8232-DD8F14BC6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2024-04-03T10:52:00Z</dcterms:created>
  <dcterms:modified xsi:type="dcterms:W3CDTF">2024-04-03T10:52:00Z</dcterms:modified>
</cp:coreProperties>
</file>